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3129" w:rsidRDefault="00443129" w:rsidP="00443129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4175793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43129" w:rsidTr="00722107">
        <w:trPr>
          <w:trHeight w:val="788"/>
        </w:trPr>
        <w:tc>
          <w:tcPr>
            <w:tcW w:w="9867" w:type="dxa"/>
            <w:hideMark/>
          </w:tcPr>
          <w:p w:rsidR="00443129" w:rsidRDefault="00443129" w:rsidP="00722107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443129" w:rsidRDefault="00443129" w:rsidP="0072210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443129" w:rsidRDefault="00443129" w:rsidP="00443129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7C96DDD" wp14:editId="3588A595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08166F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:rsidR="00443129" w:rsidRDefault="00443129" w:rsidP="00443129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21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есія 3 засідання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:rsidR="00443129" w:rsidRDefault="00443129" w:rsidP="00443129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43129" w:rsidRDefault="00443129" w:rsidP="0044312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443129" w:rsidRPr="00DD72A6" w:rsidRDefault="00443129" w:rsidP="00443129">
      <w:pPr>
        <w:ind w:left="142" w:right="-1"/>
        <w:jc w:val="center"/>
        <w:rPr>
          <w:b/>
          <w:sz w:val="28"/>
          <w:szCs w:val="28"/>
        </w:rPr>
      </w:pPr>
    </w:p>
    <w:p w:rsidR="00443129" w:rsidRDefault="00443129" w:rsidP="00443129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0" w:name="_Hlk130208476"/>
      <w:r w:rsidRPr="00443129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внесення змін до рішення Димерської селищної ради від 23 грудня 2021 року №761-14-VIІІ «Про проведення нормативної грошової оцінки земель Димерської селищної територіальної громади»</w:t>
      </w:r>
    </w:p>
    <w:p w:rsidR="00443129" w:rsidRDefault="00443129" w:rsidP="00443129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bookmarkEnd w:id="0"/>
    <w:p w:rsidR="00443129" w:rsidRPr="007C65FE" w:rsidRDefault="00443129" w:rsidP="0044312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К</w:t>
      </w:r>
      <w:r w:rsidRPr="007C65FE">
        <w:rPr>
          <w:lang w:val="uk-UA"/>
        </w:rPr>
        <w:t>еруючись ст.12 Земельного кодексу України,</w:t>
      </w:r>
      <w:r>
        <w:rPr>
          <w:lang w:val="uk-UA"/>
        </w:rPr>
        <w:t xml:space="preserve"> ст. </w:t>
      </w:r>
      <w:r w:rsidRPr="007C65FE">
        <w:rPr>
          <w:lang w:val="uk-UA"/>
        </w:rPr>
        <w:t>ст.26</w:t>
      </w:r>
      <w:r>
        <w:rPr>
          <w:lang w:val="uk-UA"/>
        </w:rPr>
        <w:t>,59</w:t>
      </w:r>
      <w:r w:rsidRPr="007C65FE">
        <w:rPr>
          <w:lang w:val="uk-UA"/>
        </w:rPr>
        <w:t xml:space="preserve"> Закону України «Про місцеве самоврядування в Україні», 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>
        <w:rPr>
          <w:lang w:val="uk-UA"/>
        </w:rPr>
        <w:t>20</w:t>
      </w:r>
      <w:r w:rsidRPr="007C65FE">
        <w:rPr>
          <w:lang w:val="uk-UA"/>
        </w:rPr>
        <w:t>.0</w:t>
      </w:r>
      <w:r>
        <w:rPr>
          <w:lang w:val="uk-UA"/>
        </w:rPr>
        <w:t>3</w:t>
      </w:r>
      <w:r w:rsidRPr="007C65FE">
        <w:rPr>
          <w:lang w:val="uk-UA"/>
        </w:rPr>
        <w:t>.2023 року, селищна  рада</w:t>
      </w:r>
    </w:p>
    <w:p w:rsidR="00443129" w:rsidRPr="005342FF" w:rsidRDefault="00443129" w:rsidP="00443129">
      <w:pPr>
        <w:pStyle w:val="a3"/>
        <w:spacing w:before="0" w:beforeAutospacing="0" w:after="0" w:afterAutospacing="0"/>
        <w:ind w:firstLine="284"/>
        <w:jc w:val="both"/>
        <w:rPr>
          <w:sz w:val="28"/>
          <w:szCs w:val="28"/>
          <w:lang w:val="uk-UA"/>
        </w:rPr>
      </w:pPr>
    </w:p>
    <w:p w:rsidR="00443129" w:rsidRPr="000A7D86" w:rsidRDefault="00443129" w:rsidP="00443129">
      <w:pPr>
        <w:jc w:val="center"/>
      </w:pPr>
      <w:r w:rsidRPr="000A7D86">
        <w:rPr>
          <w:b/>
          <w:bCs/>
          <w:color w:val="000000"/>
        </w:rPr>
        <w:t>ВИРІШИЛА:</w:t>
      </w:r>
    </w:p>
    <w:p w:rsidR="00443129" w:rsidRPr="005342FF" w:rsidRDefault="00443129" w:rsidP="00443129">
      <w:pPr>
        <w:rPr>
          <w:b/>
          <w:sz w:val="28"/>
          <w:szCs w:val="28"/>
        </w:rPr>
      </w:pPr>
    </w:p>
    <w:p w:rsidR="00443129" w:rsidRDefault="00443129" w:rsidP="00443129">
      <w:pPr>
        <w:pStyle w:val="a4"/>
        <w:numPr>
          <w:ilvl w:val="0"/>
          <w:numId w:val="2"/>
        </w:numPr>
        <w:ind w:left="0" w:firstLine="426"/>
        <w:jc w:val="both"/>
      </w:pPr>
      <w:proofErr w:type="spellStart"/>
      <w:r>
        <w:t>Внести</w:t>
      </w:r>
      <w:proofErr w:type="spellEnd"/>
      <w:r>
        <w:t xml:space="preserve"> зміни до рішення Димерської селищної ради від 23 грудня 2021 року №761-14-VIІІ «Про проведення нормативної грошової оцінки земель Димерської селищної територіальної громади» та викласти пункт 2 в наступній редакції:</w:t>
      </w:r>
      <w:bookmarkStart w:id="1" w:name="_GoBack"/>
      <w:bookmarkEnd w:id="1"/>
    </w:p>
    <w:p w:rsidR="00443129" w:rsidRDefault="00443129" w:rsidP="00443129">
      <w:pPr>
        <w:ind w:firstLine="426"/>
        <w:jc w:val="both"/>
      </w:pPr>
      <w:r>
        <w:t>«2. Замовити виготовлення</w:t>
      </w:r>
      <w:r w:rsidR="00225B03">
        <w:t xml:space="preserve"> </w:t>
      </w:r>
      <w:r w:rsidR="00225B03" w:rsidRPr="00225B03">
        <w:t>технічної документації з нормативної грошової оцінки земель Димерської селищної територіальної громади</w:t>
      </w:r>
      <w:r>
        <w:t xml:space="preserve"> у встановленому законом порядку.»</w:t>
      </w:r>
    </w:p>
    <w:p w:rsidR="00443129" w:rsidRDefault="00443129" w:rsidP="00443129">
      <w:pPr>
        <w:pStyle w:val="a4"/>
        <w:numPr>
          <w:ilvl w:val="0"/>
          <w:numId w:val="2"/>
        </w:numPr>
        <w:ind w:left="0" w:firstLine="426"/>
        <w:jc w:val="both"/>
      </w:pPr>
      <w:r w:rsidRPr="00443129">
        <w:rPr>
          <w:color w:val="000000"/>
          <w:lang w:val="ru-RU"/>
        </w:rPr>
        <w:t xml:space="preserve">Контроль за </w:t>
      </w:r>
      <w:proofErr w:type="spellStart"/>
      <w:r w:rsidRPr="00443129">
        <w:rPr>
          <w:color w:val="000000"/>
          <w:lang w:val="ru-RU"/>
        </w:rPr>
        <w:t>виконанням</w:t>
      </w:r>
      <w:proofErr w:type="spellEnd"/>
      <w:r w:rsidRPr="00443129">
        <w:rPr>
          <w:color w:val="000000"/>
          <w:lang w:val="ru-RU"/>
        </w:rPr>
        <w:t xml:space="preserve"> </w:t>
      </w:r>
      <w:proofErr w:type="spellStart"/>
      <w:r w:rsidRPr="00443129">
        <w:rPr>
          <w:color w:val="000000"/>
          <w:lang w:val="ru-RU"/>
        </w:rPr>
        <w:t>даного</w:t>
      </w:r>
      <w:proofErr w:type="spellEnd"/>
      <w:r w:rsidRPr="00443129">
        <w:rPr>
          <w:color w:val="000000"/>
          <w:lang w:val="ru-RU"/>
        </w:rPr>
        <w:t xml:space="preserve"> </w:t>
      </w:r>
      <w:proofErr w:type="spellStart"/>
      <w:r w:rsidRPr="00443129">
        <w:rPr>
          <w:color w:val="000000"/>
          <w:lang w:val="ru-RU"/>
        </w:rPr>
        <w:t>рішення</w:t>
      </w:r>
      <w:proofErr w:type="spellEnd"/>
      <w:r w:rsidRPr="00443129">
        <w:rPr>
          <w:color w:val="000000"/>
          <w:lang w:val="ru-RU"/>
        </w:rPr>
        <w:t xml:space="preserve"> </w:t>
      </w:r>
      <w:proofErr w:type="spellStart"/>
      <w:r w:rsidRPr="00443129">
        <w:rPr>
          <w:color w:val="000000"/>
          <w:lang w:val="ru-RU"/>
        </w:rPr>
        <w:t>покласти</w:t>
      </w:r>
      <w:proofErr w:type="spellEnd"/>
      <w:r w:rsidRPr="00443129">
        <w:rPr>
          <w:color w:val="000000"/>
          <w:lang w:val="ru-RU"/>
        </w:rPr>
        <w:t xml:space="preserve"> на </w:t>
      </w:r>
      <w:proofErr w:type="spellStart"/>
      <w:r w:rsidRPr="00443129">
        <w:rPr>
          <w:color w:val="000000"/>
          <w:lang w:val="ru-RU"/>
        </w:rPr>
        <w:t>постійну</w:t>
      </w:r>
      <w:proofErr w:type="spellEnd"/>
      <w:r w:rsidRPr="00443129">
        <w:rPr>
          <w:color w:val="000000"/>
          <w:lang w:val="ru-RU"/>
        </w:rPr>
        <w:t xml:space="preserve"> </w:t>
      </w:r>
      <w:proofErr w:type="spellStart"/>
      <w:r w:rsidRPr="00443129">
        <w:rPr>
          <w:color w:val="000000"/>
          <w:lang w:val="ru-RU"/>
        </w:rPr>
        <w:t>комісію</w:t>
      </w:r>
      <w:proofErr w:type="spellEnd"/>
      <w:r w:rsidRPr="00443129">
        <w:rPr>
          <w:color w:val="000000"/>
          <w:lang w:val="ru-RU"/>
        </w:rPr>
        <w:t xml:space="preserve"> </w:t>
      </w:r>
      <w:proofErr w:type="spellStart"/>
      <w:proofErr w:type="gramStart"/>
      <w:r w:rsidRPr="00443129">
        <w:rPr>
          <w:color w:val="000000"/>
          <w:lang w:val="ru-RU"/>
        </w:rPr>
        <w:t>питань</w:t>
      </w:r>
      <w:proofErr w:type="spellEnd"/>
      <w:r w:rsidRPr="00443129">
        <w:rPr>
          <w:color w:val="000000"/>
          <w:lang w:val="ru-RU"/>
        </w:rPr>
        <w:t xml:space="preserve">  </w:t>
      </w:r>
      <w:proofErr w:type="spellStart"/>
      <w:r w:rsidRPr="00443129">
        <w:rPr>
          <w:color w:val="000000"/>
          <w:lang w:val="ru-RU"/>
        </w:rPr>
        <w:t>земельних</w:t>
      </w:r>
      <w:proofErr w:type="spellEnd"/>
      <w:proofErr w:type="gramEnd"/>
      <w:r w:rsidRPr="00443129">
        <w:rPr>
          <w:color w:val="000000"/>
          <w:lang w:val="ru-RU"/>
        </w:rPr>
        <w:t xml:space="preserve"> </w:t>
      </w:r>
      <w:proofErr w:type="spellStart"/>
      <w:r w:rsidRPr="00443129">
        <w:rPr>
          <w:color w:val="000000"/>
          <w:lang w:val="ru-RU"/>
        </w:rPr>
        <w:t>відносин</w:t>
      </w:r>
      <w:proofErr w:type="spellEnd"/>
      <w:r w:rsidRPr="00443129">
        <w:rPr>
          <w:color w:val="000000"/>
          <w:lang w:val="ru-RU"/>
        </w:rPr>
        <w:t xml:space="preserve">, </w:t>
      </w:r>
      <w:proofErr w:type="spellStart"/>
      <w:r w:rsidRPr="00443129">
        <w:rPr>
          <w:color w:val="000000"/>
          <w:lang w:val="ru-RU"/>
        </w:rPr>
        <w:t>природокористування</w:t>
      </w:r>
      <w:proofErr w:type="spellEnd"/>
      <w:r w:rsidRPr="00443129">
        <w:rPr>
          <w:color w:val="000000"/>
          <w:lang w:val="ru-RU"/>
        </w:rPr>
        <w:t xml:space="preserve">, </w:t>
      </w:r>
      <w:proofErr w:type="spellStart"/>
      <w:r w:rsidRPr="00443129">
        <w:rPr>
          <w:color w:val="000000"/>
          <w:lang w:val="ru-RU"/>
        </w:rPr>
        <w:t>планування</w:t>
      </w:r>
      <w:proofErr w:type="spellEnd"/>
      <w:r w:rsidRPr="00443129">
        <w:rPr>
          <w:color w:val="000000"/>
          <w:lang w:val="ru-RU"/>
        </w:rPr>
        <w:t xml:space="preserve"> </w:t>
      </w:r>
      <w:proofErr w:type="spellStart"/>
      <w:r w:rsidRPr="00443129">
        <w:rPr>
          <w:color w:val="000000"/>
          <w:lang w:val="ru-RU"/>
        </w:rPr>
        <w:t>території</w:t>
      </w:r>
      <w:proofErr w:type="spellEnd"/>
      <w:r w:rsidRPr="00443129">
        <w:rPr>
          <w:color w:val="000000"/>
          <w:lang w:val="ru-RU"/>
        </w:rPr>
        <w:t xml:space="preserve">, </w:t>
      </w:r>
      <w:proofErr w:type="spellStart"/>
      <w:r w:rsidRPr="00443129">
        <w:rPr>
          <w:color w:val="000000"/>
          <w:lang w:val="ru-RU"/>
        </w:rPr>
        <w:t>будівництва</w:t>
      </w:r>
      <w:proofErr w:type="spellEnd"/>
      <w:r w:rsidRPr="00443129">
        <w:rPr>
          <w:color w:val="000000"/>
          <w:lang w:val="ru-RU"/>
        </w:rPr>
        <w:t xml:space="preserve">, </w:t>
      </w:r>
      <w:proofErr w:type="spellStart"/>
      <w:r w:rsidRPr="00443129">
        <w:rPr>
          <w:color w:val="000000"/>
          <w:lang w:val="ru-RU"/>
        </w:rPr>
        <w:t>архітектури</w:t>
      </w:r>
      <w:proofErr w:type="spellEnd"/>
      <w:r w:rsidRPr="00443129">
        <w:rPr>
          <w:color w:val="000000"/>
          <w:lang w:val="ru-RU"/>
        </w:rPr>
        <w:t xml:space="preserve">, </w:t>
      </w:r>
      <w:proofErr w:type="spellStart"/>
      <w:r w:rsidRPr="00443129">
        <w:rPr>
          <w:color w:val="000000"/>
          <w:lang w:val="ru-RU"/>
        </w:rPr>
        <w:t>охорони</w:t>
      </w:r>
      <w:proofErr w:type="spellEnd"/>
      <w:r w:rsidRPr="00443129">
        <w:rPr>
          <w:color w:val="000000"/>
          <w:lang w:val="ru-RU"/>
        </w:rPr>
        <w:t xml:space="preserve"> </w:t>
      </w:r>
      <w:proofErr w:type="spellStart"/>
      <w:r w:rsidRPr="00443129">
        <w:rPr>
          <w:color w:val="000000"/>
          <w:lang w:val="ru-RU"/>
        </w:rPr>
        <w:t>пам’яток</w:t>
      </w:r>
      <w:proofErr w:type="spellEnd"/>
      <w:r w:rsidRPr="00443129">
        <w:rPr>
          <w:color w:val="000000"/>
          <w:lang w:val="ru-RU"/>
        </w:rPr>
        <w:t xml:space="preserve">, </w:t>
      </w:r>
      <w:proofErr w:type="spellStart"/>
      <w:r w:rsidRPr="00443129">
        <w:rPr>
          <w:color w:val="000000"/>
          <w:lang w:val="ru-RU"/>
        </w:rPr>
        <w:t>історичного</w:t>
      </w:r>
      <w:proofErr w:type="spellEnd"/>
      <w:r w:rsidRPr="00443129">
        <w:rPr>
          <w:color w:val="000000"/>
          <w:lang w:val="ru-RU"/>
        </w:rPr>
        <w:t xml:space="preserve"> </w:t>
      </w:r>
      <w:proofErr w:type="spellStart"/>
      <w:r w:rsidRPr="00443129">
        <w:rPr>
          <w:color w:val="000000"/>
          <w:lang w:val="ru-RU"/>
        </w:rPr>
        <w:t>середовища</w:t>
      </w:r>
      <w:proofErr w:type="spellEnd"/>
      <w:r w:rsidRPr="00443129">
        <w:rPr>
          <w:color w:val="000000"/>
          <w:lang w:val="ru-RU"/>
        </w:rPr>
        <w:t xml:space="preserve"> та благоустрою.</w:t>
      </w:r>
    </w:p>
    <w:p w:rsidR="00443129" w:rsidRDefault="00443129" w:rsidP="00443129">
      <w:pPr>
        <w:rPr>
          <w:b/>
          <w:bCs/>
          <w:color w:val="000000"/>
          <w:lang w:val="ru-RU"/>
        </w:rPr>
      </w:pPr>
    </w:p>
    <w:p w:rsidR="00443129" w:rsidRDefault="00443129" w:rsidP="00443129">
      <w:pPr>
        <w:rPr>
          <w:b/>
          <w:bCs/>
          <w:color w:val="000000"/>
          <w:lang w:val="ru-RU"/>
        </w:rPr>
      </w:pPr>
    </w:p>
    <w:p w:rsidR="00443129" w:rsidRDefault="00443129" w:rsidP="00443129">
      <w:pPr>
        <w:rPr>
          <w:b/>
          <w:bCs/>
          <w:color w:val="000000"/>
          <w:lang w:val="ru-RU"/>
        </w:rPr>
      </w:pPr>
      <w:r w:rsidRPr="00E43995">
        <w:rPr>
          <w:b/>
          <w:bCs/>
          <w:color w:val="000000"/>
          <w:lang w:val="ru-RU"/>
        </w:rPr>
        <w:t>    </w:t>
      </w:r>
    </w:p>
    <w:p w:rsidR="00443129" w:rsidRPr="00E43995" w:rsidRDefault="00443129" w:rsidP="001B763F">
      <w:pPr>
        <w:jc w:val="center"/>
        <w:rPr>
          <w:lang w:val="ru-RU"/>
        </w:rPr>
      </w:pP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:rsidR="00443129" w:rsidRDefault="00443129" w:rsidP="00443129">
      <w:pPr>
        <w:jc w:val="both"/>
        <w:rPr>
          <w:color w:val="000000"/>
          <w:lang w:val="ru-RU"/>
        </w:rPr>
      </w:pPr>
    </w:p>
    <w:p w:rsidR="00443129" w:rsidRDefault="00443129" w:rsidP="00443129">
      <w:pPr>
        <w:jc w:val="both"/>
        <w:rPr>
          <w:color w:val="000000"/>
          <w:lang w:val="ru-RU"/>
        </w:rPr>
      </w:pPr>
    </w:p>
    <w:p w:rsidR="00443129" w:rsidRDefault="00443129" w:rsidP="00443129">
      <w:pPr>
        <w:jc w:val="both"/>
        <w:rPr>
          <w:color w:val="000000"/>
          <w:lang w:val="ru-RU"/>
        </w:rPr>
      </w:pPr>
    </w:p>
    <w:p w:rsidR="00443129" w:rsidRDefault="00443129" w:rsidP="00443129">
      <w:pPr>
        <w:jc w:val="both"/>
        <w:rPr>
          <w:color w:val="000000"/>
          <w:lang w:val="ru-RU"/>
        </w:rPr>
      </w:pPr>
    </w:p>
    <w:p w:rsidR="00443129" w:rsidRDefault="00443129" w:rsidP="00443129">
      <w:pPr>
        <w:jc w:val="both"/>
        <w:rPr>
          <w:color w:val="000000"/>
          <w:lang w:val="ru-RU"/>
        </w:rPr>
      </w:pPr>
    </w:p>
    <w:p w:rsidR="00443129" w:rsidRDefault="00443129" w:rsidP="00443129">
      <w:pPr>
        <w:jc w:val="both"/>
        <w:rPr>
          <w:color w:val="000000"/>
          <w:lang w:val="ru-RU"/>
        </w:rPr>
      </w:pPr>
    </w:p>
    <w:p w:rsidR="00443129" w:rsidRDefault="00443129" w:rsidP="00443129">
      <w:pPr>
        <w:jc w:val="both"/>
        <w:rPr>
          <w:color w:val="000000"/>
          <w:lang w:val="ru-RU"/>
        </w:rPr>
      </w:pPr>
    </w:p>
    <w:p w:rsidR="00443129" w:rsidRDefault="00443129" w:rsidP="00443129">
      <w:pPr>
        <w:jc w:val="both"/>
        <w:rPr>
          <w:color w:val="000000"/>
          <w:lang w:val="ru-RU"/>
        </w:rPr>
      </w:pPr>
    </w:p>
    <w:p w:rsidR="00443129" w:rsidRDefault="00443129" w:rsidP="00443129">
      <w:pPr>
        <w:jc w:val="both"/>
        <w:rPr>
          <w:color w:val="000000"/>
          <w:lang w:val="ru-RU"/>
        </w:rPr>
      </w:pPr>
    </w:p>
    <w:p w:rsidR="00443129" w:rsidRDefault="00443129" w:rsidP="00443129">
      <w:pPr>
        <w:jc w:val="both"/>
        <w:rPr>
          <w:color w:val="000000"/>
          <w:lang w:val="ru-RU"/>
        </w:rPr>
      </w:pPr>
    </w:p>
    <w:p w:rsidR="00225B03" w:rsidRDefault="00225B03" w:rsidP="00443129">
      <w:pPr>
        <w:jc w:val="both"/>
        <w:rPr>
          <w:color w:val="000000"/>
          <w:lang w:val="ru-RU"/>
        </w:rPr>
      </w:pPr>
    </w:p>
    <w:p w:rsidR="00225B03" w:rsidRDefault="00225B03" w:rsidP="00443129">
      <w:pPr>
        <w:jc w:val="both"/>
        <w:rPr>
          <w:color w:val="000000"/>
          <w:lang w:val="ru-RU"/>
        </w:rPr>
      </w:pPr>
    </w:p>
    <w:p w:rsidR="00443129" w:rsidRDefault="00443129" w:rsidP="00443129">
      <w:pPr>
        <w:jc w:val="both"/>
        <w:rPr>
          <w:color w:val="000000"/>
          <w:lang w:val="ru-RU"/>
        </w:rPr>
      </w:pPr>
    </w:p>
    <w:p w:rsidR="00443129" w:rsidRDefault="00443129" w:rsidP="00443129">
      <w:pPr>
        <w:jc w:val="both"/>
        <w:rPr>
          <w:color w:val="000000"/>
          <w:lang w:val="ru-RU"/>
        </w:rPr>
      </w:pPr>
    </w:p>
    <w:p w:rsidR="00443129" w:rsidRDefault="00443129" w:rsidP="00443129">
      <w:pPr>
        <w:jc w:val="both"/>
        <w:rPr>
          <w:color w:val="000000"/>
          <w:lang w:val="ru-RU"/>
        </w:rPr>
      </w:pPr>
    </w:p>
    <w:p w:rsidR="00443129" w:rsidRPr="008B4672" w:rsidRDefault="00443129" w:rsidP="00443129">
      <w:pPr>
        <w:jc w:val="both"/>
        <w:rPr>
          <w:sz w:val="28"/>
          <w:szCs w:val="28"/>
          <w:lang w:val="ru-RU"/>
        </w:rPr>
      </w:pPr>
      <w:proofErr w:type="spellStart"/>
      <w:r w:rsidRPr="008B4672">
        <w:rPr>
          <w:color w:val="000000"/>
          <w:lang w:val="ru-RU"/>
        </w:rPr>
        <w:t>смт</w:t>
      </w:r>
      <w:proofErr w:type="spellEnd"/>
      <w:r w:rsidRPr="008B4672">
        <w:rPr>
          <w:color w:val="000000"/>
          <w:lang w:val="ru-RU"/>
        </w:rPr>
        <w:t xml:space="preserve"> </w:t>
      </w:r>
      <w:proofErr w:type="spellStart"/>
      <w:r w:rsidRPr="008B4672">
        <w:rPr>
          <w:color w:val="000000"/>
          <w:lang w:val="ru-RU"/>
        </w:rPr>
        <w:t>Димер</w:t>
      </w:r>
      <w:proofErr w:type="spellEnd"/>
    </w:p>
    <w:p w:rsidR="00443129" w:rsidRPr="008B4672" w:rsidRDefault="00443129" w:rsidP="00443129">
      <w:pPr>
        <w:jc w:val="both"/>
        <w:rPr>
          <w:sz w:val="28"/>
          <w:szCs w:val="28"/>
          <w:lang w:val="ru-RU"/>
        </w:rPr>
      </w:pPr>
      <w:r>
        <w:rPr>
          <w:color w:val="000000"/>
          <w:lang w:val="ru-RU"/>
        </w:rPr>
        <w:t>21</w:t>
      </w:r>
      <w:r w:rsidRPr="008B4672"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березня</w:t>
      </w:r>
      <w:proofErr w:type="spellEnd"/>
      <w:r>
        <w:rPr>
          <w:color w:val="000000"/>
          <w:lang w:val="ru-RU"/>
        </w:rPr>
        <w:t xml:space="preserve"> </w:t>
      </w:r>
      <w:r w:rsidRPr="008B4672">
        <w:rPr>
          <w:color w:val="000000"/>
          <w:lang w:val="ru-RU"/>
        </w:rPr>
        <w:t>202</w:t>
      </w:r>
      <w:r>
        <w:rPr>
          <w:color w:val="000000"/>
          <w:lang w:val="ru-RU"/>
        </w:rPr>
        <w:t>3</w:t>
      </w:r>
      <w:r w:rsidRPr="008B4672">
        <w:rPr>
          <w:color w:val="000000"/>
          <w:lang w:val="ru-RU"/>
        </w:rPr>
        <w:t xml:space="preserve"> року</w:t>
      </w:r>
    </w:p>
    <w:p w:rsidR="00443129" w:rsidRPr="00FF381A" w:rsidRDefault="00443129" w:rsidP="00443129">
      <w:pPr>
        <w:jc w:val="both"/>
        <w:rPr>
          <w:sz w:val="28"/>
          <w:szCs w:val="28"/>
          <w:lang w:val="ru-RU"/>
        </w:rPr>
      </w:pPr>
      <w:r w:rsidRPr="008B4672">
        <w:rPr>
          <w:color w:val="000000"/>
          <w:lang w:val="ru-RU"/>
        </w:rPr>
        <w:t>№</w:t>
      </w:r>
      <w:r w:rsidR="00225B03">
        <w:rPr>
          <w:color w:val="000000"/>
          <w:lang w:val="ru-RU"/>
        </w:rPr>
        <w:t xml:space="preserve"> 1281</w:t>
      </w:r>
      <w:r w:rsidRPr="008B4672">
        <w:rPr>
          <w:color w:val="000000"/>
          <w:lang w:val="ru-RU"/>
        </w:rPr>
        <w:t>-</w:t>
      </w:r>
      <w:r>
        <w:rPr>
          <w:color w:val="000000"/>
          <w:lang w:val="ru-RU"/>
        </w:rPr>
        <w:t>21</w:t>
      </w:r>
      <w:r w:rsidRPr="008B4672">
        <w:rPr>
          <w:color w:val="000000"/>
          <w:lang w:val="ru-RU"/>
        </w:rPr>
        <w:t>-</w:t>
      </w:r>
      <w:r>
        <w:rPr>
          <w:color w:val="000000"/>
          <w:lang w:val="ru-RU"/>
        </w:rPr>
        <w:t>3-</w:t>
      </w:r>
      <w:r w:rsidRPr="008B4672">
        <w:rPr>
          <w:color w:val="000000"/>
          <w:lang w:val="ru-RU"/>
        </w:rPr>
        <w:t>VIІІ</w:t>
      </w:r>
    </w:p>
    <w:p w:rsidR="004F02B9" w:rsidRDefault="004F02B9"/>
    <w:sectPr w:rsidR="004F02B9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80D12"/>
    <w:multiLevelType w:val="hybridMultilevel"/>
    <w:tmpl w:val="B5064908"/>
    <w:lvl w:ilvl="0" w:tplc="4ACA81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3E1B82"/>
    <w:multiLevelType w:val="hybridMultilevel"/>
    <w:tmpl w:val="921A62AC"/>
    <w:lvl w:ilvl="0" w:tplc="3B467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129"/>
    <w:rsid w:val="001B763F"/>
    <w:rsid w:val="00225B03"/>
    <w:rsid w:val="00443129"/>
    <w:rsid w:val="004F0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D7170"/>
  <w15:chartTrackingRefBased/>
  <w15:docId w15:val="{915E8BBD-E9F5-48D6-BE66-B7E7AD25A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43129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443129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443129"/>
    <w:pPr>
      <w:ind w:left="720"/>
      <w:contextualSpacing/>
    </w:pPr>
  </w:style>
  <w:style w:type="table" w:styleId="a5">
    <w:name w:val="Table Grid"/>
    <w:basedOn w:val="a1"/>
    <w:uiPriority w:val="39"/>
    <w:rsid w:val="00443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39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930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2</cp:revision>
  <dcterms:created xsi:type="dcterms:W3CDTF">2023-03-22T09:18:00Z</dcterms:created>
  <dcterms:modified xsi:type="dcterms:W3CDTF">2023-03-31T05:53:00Z</dcterms:modified>
</cp:coreProperties>
</file>